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15" w:rsidRDefault="009D5915">
      <w:pPr>
        <w:tabs>
          <w:tab w:val="left" w:pos="5455"/>
        </w:tabs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9D5915" w:rsidRDefault="009D5915">
      <w:pPr>
        <w:tabs>
          <w:tab w:val="left" w:pos="5455"/>
        </w:tabs>
        <w:rPr>
          <w:rFonts w:eastAsia="仿宋_GB2312"/>
          <w:sz w:val="32"/>
          <w:szCs w:val="32"/>
        </w:rPr>
      </w:pPr>
    </w:p>
    <w:p w:rsidR="009D5915" w:rsidRDefault="009D5915">
      <w:pPr>
        <w:tabs>
          <w:tab w:val="left" w:pos="5455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232298">
        <w:rPr>
          <w:rFonts w:ascii="方正小标宋简体" w:eastAsia="方正小标宋简体" w:hint="eastAsia"/>
          <w:sz w:val="36"/>
          <w:szCs w:val="36"/>
        </w:rPr>
        <w:t>6</w:t>
      </w:r>
      <w:r>
        <w:rPr>
          <w:rFonts w:ascii="方正小标宋简体" w:eastAsia="方正小标宋简体" w:hint="eastAsia"/>
          <w:sz w:val="36"/>
          <w:szCs w:val="36"/>
        </w:rPr>
        <w:t>年江苏省优秀科普作品评选推介活动办法</w:t>
      </w:r>
    </w:p>
    <w:p w:rsidR="009D5915" w:rsidRDefault="009D5915">
      <w:pPr>
        <w:tabs>
          <w:tab w:val="left" w:pos="5455"/>
        </w:tabs>
        <w:rPr>
          <w:rFonts w:eastAsia="仿宋_GB2312"/>
          <w:sz w:val="32"/>
          <w:szCs w:val="32"/>
        </w:rPr>
      </w:pPr>
    </w:p>
    <w:p w:rsidR="009D5915" w:rsidRDefault="009D5915">
      <w:pPr>
        <w:tabs>
          <w:tab w:val="left" w:pos="5455"/>
        </w:tabs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一、评选推介范围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（一）出版、播出时间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（二）评选推介作品范围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、科普图书类：江苏省内出版单位公开出版发行的中文科普图书，包括原创著作、编选作品、翻译图书、编译图书、画册等。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、科普报刊类：江苏省内公开出版发行的报刊上发表的原创短篇科普作品。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、科普影视类：江苏省县级以上广播电视台制作播出的原创科普节目；省有关厅局、院校宣传教育部门及影视动漫机构制作并出版、播出的科普</w:t>
      </w:r>
      <w:r w:rsidR="00E20EFF">
        <w:rPr>
          <w:rFonts w:eastAsia="仿宋_GB2312" w:hint="eastAsia"/>
          <w:sz w:val="32"/>
          <w:szCs w:val="32"/>
        </w:rPr>
        <w:t>影视、</w:t>
      </w:r>
      <w:r>
        <w:rPr>
          <w:rFonts w:eastAsia="仿宋_GB2312" w:hint="eastAsia"/>
          <w:sz w:val="32"/>
          <w:szCs w:val="32"/>
        </w:rPr>
        <w:t>音像制品。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、科普微信类：江苏省内</w:t>
      </w:r>
      <w:r w:rsidR="00E20EFF">
        <w:rPr>
          <w:rFonts w:eastAsia="仿宋_GB2312" w:hint="eastAsia"/>
          <w:sz w:val="32"/>
          <w:szCs w:val="32"/>
        </w:rPr>
        <w:t>单位或个人</w:t>
      </w:r>
      <w:r>
        <w:rPr>
          <w:rFonts w:eastAsia="仿宋_GB2312" w:hint="eastAsia"/>
          <w:sz w:val="32"/>
          <w:szCs w:val="32"/>
        </w:rPr>
        <w:t>通过微信公众账号在微信平台上发布的原创科普作品。</w:t>
      </w:r>
    </w:p>
    <w:p w:rsidR="009D5915" w:rsidRDefault="009D5915">
      <w:pPr>
        <w:tabs>
          <w:tab w:val="left" w:pos="5455"/>
        </w:tabs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二、参评条件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（一）有较高的思想性、科学性，有很强的贴近性、创新性、时代性、艺术性和实用性。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（二）质量合格。其中图书编校质量必须达到国家新闻出</w:t>
      </w:r>
      <w:r>
        <w:rPr>
          <w:rFonts w:eastAsia="仿宋_GB2312" w:hint="eastAsia"/>
          <w:sz w:val="32"/>
          <w:szCs w:val="32"/>
        </w:rPr>
        <w:lastRenderedPageBreak/>
        <w:t>版广电总局颁布的《图书质量管理规定》中规定的合格品标准。报刊及影视作品必须符合国家有关报刊编校质量及影视播出、放映技术指标的有关规定。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（三）作品有较强的社会影响力，具</w:t>
      </w:r>
      <w:r w:rsidR="00E20EFF">
        <w:rPr>
          <w:rFonts w:eastAsia="仿宋_GB2312" w:hint="eastAsia"/>
          <w:sz w:val="32"/>
          <w:szCs w:val="32"/>
        </w:rPr>
        <w:t>有</w:t>
      </w:r>
      <w:r>
        <w:rPr>
          <w:rFonts w:eastAsia="仿宋_GB2312" w:hint="eastAsia"/>
          <w:sz w:val="32"/>
          <w:szCs w:val="32"/>
        </w:rPr>
        <w:t>一定的发行量和收视率，受众面广。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（四）作品无知识产权纠纷，符合国家著作权法的相关规定。</w:t>
      </w:r>
    </w:p>
    <w:p w:rsidR="009D5915" w:rsidRDefault="009D5915">
      <w:pPr>
        <w:tabs>
          <w:tab w:val="left" w:pos="5455"/>
        </w:tabs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三、评选推介申报办法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（一）本次评选作品，由各省级新闻、出版、影视机构，各省辖市科协、文明办、文广新局、科技局等推介；评选推介作品需认真填写作品推介表，图书、报刊</w:t>
      </w:r>
      <w:r w:rsidR="00E20EFF">
        <w:rPr>
          <w:rFonts w:eastAsia="仿宋_GB2312" w:hint="eastAsia"/>
          <w:sz w:val="32"/>
          <w:szCs w:val="32"/>
        </w:rPr>
        <w:t>、微信作品</w:t>
      </w:r>
      <w:r>
        <w:rPr>
          <w:rFonts w:eastAsia="仿宋_GB2312" w:hint="eastAsia"/>
          <w:sz w:val="32"/>
          <w:szCs w:val="32"/>
        </w:rPr>
        <w:t>提供推介表、作品样品各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份；影视动漫作品提供推介表、</w:t>
      </w:r>
      <w:r>
        <w:rPr>
          <w:rFonts w:eastAsia="仿宋_GB2312" w:hint="eastAsia"/>
          <w:sz w:val="32"/>
          <w:szCs w:val="32"/>
        </w:rPr>
        <w:t>DVD</w:t>
      </w:r>
      <w:r>
        <w:rPr>
          <w:rFonts w:eastAsia="仿宋_GB2312" w:hint="eastAsia"/>
          <w:sz w:val="32"/>
          <w:szCs w:val="32"/>
        </w:rPr>
        <w:t>光盘各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份，脚本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</w:t>
      </w:r>
      <w:r w:rsidR="00E20EFF">
        <w:rPr>
          <w:rFonts w:eastAsia="仿宋_GB2312" w:hint="eastAsia"/>
          <w:sz w:val="32"/>
          <w:szCs w:val="32"/>
        </w:rPr>
        <w:t>；微信作品提供创意文稿</w:t>
      </w:r>
      <w:r w:rsidR="00E20EFF">
        <w:rPr>
          <w:rFonts w:eastAsia="仿宋_GB2312" w:hint="eastAsia"/>
          <w:sz w:val="32"/>
          <w:szCs w:val="32"/>
        </w:rPr>
        <w:t>1</w:t>
      </w:r>
      <w:r w:rsidR="00E20EFF">
        <w:rPr>
          <w:rFonts w:eastAsia="仿宋_GB2312" w:hint="eastAsia"/>
          <w:sz w:val="32"/>
          <w:szCs w:val="32"/>
        </w:rPr>
        <w:t>份，</w:t>
      </w:r>
      <w:r w:rsidR="00E20EFF">
        <w:rPr>
          <w:rFonts w:eastAsia="仿宋_GB2312" w:hint="eastAsia"/>
          <w:sz w:val="32"/>
          <w:szCs w:val="32"/>
        </w:rPr>
        <w:t>DVD</w:t>
      </w:r>
      <w:r w:rsidR="00E20EFF">
        <w:rPr>
          <w:rFonts w:eastAsia="仿宋_GB2312" w:hint="eastAsia"/>
          <w:sz w:val="32"/>
          <w:szCs w:val="32"/>
        </w:rPr>
        <w:t>光盘</w:t>
      </w:r>
      <w:r w:rsidR="00E20EFF">
        <w:rPr>
          <w:rFonts w:eastAsia="仿宋_GB2312" w:hint="eastAsia"/>
          <w:sz w:val="32"/>
          <w:szCs w:val="32"/>
        </w:rPr>
        <w:t>2</w:t>
      </w:r>
      <w:r w:rsidR="00E20EFF">
        <w:rPr>
          <w:rFonts w:eastAsia="仿宋_GB2312" w:hint="eastAsia"/>
          <w:sz w:val="32"/>
          <w:szCs w:val="32"/>
        </w:rPr>
        <w:t>份，</w:t>
      </w:r>
      <w:r>
        <w:rPr>
          <w:rFonts w:eastAsia="仿宋_GB2312" w:hint="eastAsia"/>
          <w:sz w:val="32"/>
          <w:szCs w:val="32"/>
        </w:rPr>
        <w:t>报送至</w:t>
      </w: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年江苏省优秀科普作品评选推介活动办公室。上报材料以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纸打印，由推介单位盖章，并同时以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格式报送电子文本。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（二）省有关厅、局及大专院校各报送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部音像作品至推介活动办公室。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（三）各省级学会各推荐</w:t>
      </w:r>
      <w:r>
        <w:rPr>
          <w:rFonts w:eastAsia="仿宋_GB2312" w:hint="eastAsia"/>
          <w:sz w:val="32"/>
          <w:szCs w:val="32"/>
        </w:rPr>
        <w:t>1</w:t>
      </w:r>
      <w:r w:rsidRPr="00F063D2">
        <w:rPr>
          <w:rFonts w:eastAsia="仿宋_GB2312" w:hint="eastAsia"/>
          <w:sz w:val="32"/>
          <w:szCs w:val="32"/>
        </w:rPr>
        <w:t>～</w:t>
      </w:r>
      <w:r w:rsidRPr="00F063D2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种科普图书报送推介活动办公室。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（四）各市及所属市、县、区推介</w:t>
      </w:r>
      <w:r w:rsidR="00E20EFF">
        <w:rPr>
          <w:rFonts w:eastAsia="仿宋_GB2312" w:hint="eastAsia"/>
          <w:sz w:val="32"/>
          <w:szCs w:val="32"/>
        </w:rPr>
        <w:t>的科普图书、科普报刊、科普微信作品</w:t>
      </w:r>
      <w:r>
        <w:rPr>
          <w:rFonts w:eastAsia="仿宋_GB2312" w:hint="eastAsia"/>
          <w:sz w:val="32"/>
          <w:szCs w:val="32"/>
        </w:rPr>
        <w:t>报至所在地市科协，各市科协汇总后统一报送推</w:t>
      </w:r>
      <w:r>
        <w:rPr>
          <w:rFonts w:eastAsia="仿宋_GB2312" w:hint="eastAsia"/>
          <w:sz w:val="32"/>
          <w:szCs w:val="32"/>
        </w:rPr>
        <w:lastRenderedPageBreak/>
        <w:t>介活动办公室</w:t>
      </w:r>
      <w:r w:rsidR="00E20EFF">
        <w:rPr>
          <w:rFonts w:eastAsia="仿宋_GB2312" w:hint="eastAsia"/>
          <w:sz w:val="32"/>
          <w:szCs w:val="32"/>
        </w:rPr>
        <w:t>；各市及所属市、县、区推介的科普影视作品报至所在地市文广新局，各市文广新局汇总后统一报送推介活动办公室</w:t>
      </w:r>
      <w:r>
        <w:rPr>
          <w:rFonts w:eastAsia="仿宋_GB2312" w:hint="eastAsia"/>
          <w:sz w:val="32"/>
          <w:szCs w:val="32"/>
        </w:rPr>
        <w:t>。</w:t>
      </w:r>
    </w:p>
    <w:p w:rsidR="009D5915" w:rsidRDefault="009D5915">
      <w:pPr>
        <w:tabs>
          <w:tab w:val="left" w:pos="5455"/>
        </w:tabs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四、评选程序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本次评选推介活动分初评、终评和公示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个程序。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由主办单位成立“</w:t>
      </w: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江苏省优秀科普作品评选推介活动”组委会和评委会。组委会由各主办单位、承办单位领导组成，负责领导本次评奖工作。评委会承担本次评奖的初评及终评工作。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评选推介作品将在江苏公众科技网公示，公示期结束后将向社会推介。</w:t>
      </w:r>
    </w:p>
    <w:p w:rsidR="009D5915" w:rsidRDefault="009D5915">
      <w:pPr>
        <w:tabs>
          <w:tab w:val="left" w:pos="5455"/>
        </w:tabs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五、时间安排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（一）申报截止时间：</w:t>
      </w: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（二）评选时间：</w:t>
      </w: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月～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（三）公示时间：</w:t>
      </w: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</w:p>
    <w:p w:rsidR="009D5915" w:rsidRDefault="009D5915">
      <w:pPr>
        <w:tabs>
          <w:tab w:val="left" w:pos="5455"/>
        </w:tabs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六、评选推介活动办公室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</w:t>
      </w:r>
      <w:r w:rsidR="00232298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年“江苏省优秀科普作品评选推介活动”由江苏省科普作家协会、江苏省科教电影电视协会共同承办。</w:t>
      </w:r>
      <w:r w:rsidR="00E20EFF">
        <w:rPr>
          <w:rFonts w:eastAsia="仿宋_GB2312" w:hint="eastAsia"/>
          <w:sz w:val="32"/>
          <w:szCs w:val="32"/>
        </w:rPr>
        <w:t>评选推介文件及附件可在江苏公众科技网通知公告栏中下载。</w:t>
      </w:r>
    </w:p>
    <w:p w:rsidR="009D5915" w:rsidRDefault="009D5915">
      <w:pPr>
        <w:tabs>
          <w:tab w:val="left" w:pos="5455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评选推介活动办公室地址：南京市鼓楼区湖北路</w:t>
      </w:r>
      <w:r>
        <w:rPr>
          <w:rFonts w:eastAsia="仿宋_GB2312" w:hint="eastAsia"/>
          <w:sz w:val="32"/>
          <w:szCs w:val="32"/>
        </w:rPr>
        <w:t>85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楼，邮编：</w:t>
      </w:r>
      <w:r>
        <w:rPr>
          <w:rFonts w:eastAsia="仿宋_GB2312" w:hint="eastAsia"/>
          <w:sz w:val="32"/>
          <w:szCs w:val="32"/>
        </w:rPr>
        <w:t>210009</w:t>
      </w:r>
      <w:r>
        <w:rPr>
          <w:rFonts w:eastAsia="仿宋_GB2312" w:hint="eastAsia"/>
          <w:sz w:val="32"/>
          <w:szCs w:val="32"/>
        </w:rPr>
        <w:t>，电话：（</w:t>
      </w:r>
      <w:r>
        <w:rPr>
          <w:rFonts w:eastAsia="仿宋_GB2312" w:hint="eastAsia"/>
          <w:sz w:val="32"/>
          <w:szCs w:val="32"/>
        </w:rPr>
        <w:t>025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52230684</w:t>
      </w:r>
      <w:r>
        <w:rPr>
          <w:rFonts w:eastAsia="仿宋_GB2312" w:hint="eastAsia"/>
          <w:sz w:val="32"/>
          <w:szCs w:val="32"/>
        </w:rPr>
        <w:t>，联系人：许炳才，电子邮箱：</w:t>
      </w:r>
      <w:r>
        <w:rPr>
          <w:rFonts w:eastAsia="仿宋_GB2312" w:hint="eastAsia"/>
          <w:sz w:val="32"/>
          <w:szCs w:val="32"/>
        </w:rPr>
        <w:t>jskpzx@163.com</w:t>
      </w:r>
      <w:r>
        <w:rPr>
          <w:rFonts w:eastAsia="仿宋_GB2312" w:hint="eastAsia"/>
          <w:sz w:val="32"/>
          <w:szCs w:val="32"/>
        </w:rPr>
        <w:t>。</w:t>
      </w:r>
    </w:p>
    <w:p w:rsidR="009D5915" w:rsidRDefault="009D5915">
      <w:pPr>
        <w:tabs>
          <w:tab w:val="left" w:pos="5455"/>
        </w:tabs>
        <w:ind w:left="800" w:hangingChars="250" w:hanging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9D5915" w:rsidRDefault="009D5915">
      <w:pPr>
        <w:tabs>
          <w:tab w:val="left" w:pos="5455"/>
        </w:tabs>
        <w:ind w:left="800" w:hangingChars="250" w:hanging="800"/>
        <w:rPr>
          <w:rFonts w:eastAsia="仿宋_GB2312"/>
          <w:sz w:val="32"/>
          <w:szCs w:val="32"/>
        </w:rPr>
      </w:pPr>
    </w:p>
    <w:p w:rsidR="009D5915" w:rsidRDefault="009D5915">
      <w:pPr>
        <w:tabs>
          <w:tab w:val="left" w:pos="5455"/>
        </w:tabs>
        <w:ind w:left="900" w:hangingChars="250" w:hanging="9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232298">
        <w:rPr>
          <w:rFonts w:ascii="方正小标宋简体" w:eastAsia="方正小标宋简体" w:hint="eastAsia"/>
          <w:sz w:val="36"/>
          <w:szCs w:val="36"/>
        </w:rPr>
        <w:t>6</w:t>
      </w:r>
      <w:r>
        <w:rPr>
          <w:rFonts w:ascii="方正小标宋简体" w:eastAsia="方正小标宋简体" w:hint="eastAsia"/>
          <w:sz w:val="36"/>
          <w:szCs w:val="36"/>
        </w:rPr>
        <w:t>年江苏省优秀科普作品推介表</w:t>
      </w:r>
    </w:p>
    <w:p w:rsidR="009D5915" w:rsidRDefault="009D5915">
      <w:pPr>
        <w:tabs>
          <w:tab w:val="left" w:pos="5455"/>
        </w:tabs>
        <w:ind w:left="800" w:hangingChars="250" w:hanging="800"/>
        <w:rPr>
          <w:rFonts w:eastAsia="仿宋_GB2312"/>
          <w:sz w:val="32"/>
          <w:szCs w:val="32"/>
        </w:rPr>
      </w:pPr>
    </w:p>
    <w:p w:rsidR="009D5915" w:rsidRDefault="009D5915">
      <w:pPr>
        <w:tabs>
          <w:tab w:val="left" w:pos="5455"/>
        </w:tabs>
        <w:ind w:left="800" w:hangingChars="250" w:hanging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推介单位：</w:t>
      </w:r>
      <w:r>
        <w:rPr>
          <w:rFonts w:eastAsia="仿宋_GB2312" w:hint="eastAsia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>编号：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80"/>
        <w:gridCol w:w="540"/>
        <w:gridCol w:w="180"/>
        <w:gridCol w:w="540"/>
        <w:gridCol w:w="802"/>
        <w:gridCol w:w="1358"/>
        <w:gridCol w:w="246"/>
        <w:gridCol w:w="874"/>
        <w:gridCol w:w="1040"/>
      </w:tblGrid>
      <w:tr w:rsidR="009D5915">
        <w:trPr>
          <w:trHeight w:val="439"/>
        </w:trPr>
        <w:tc>
          <w:tcPr>
            <w:tcW w:w="172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020" w:type="dxa"/>
            <w:gridSpan w:val="10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446"/>
        </w:trPr>
        <w:tc>
          <w:tcPr>
            <w:tcW w:w="172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作品类别</w:t>
            </w:r>
          </w:p>
        </w:tc>
        <w:tc>
          <w:tcPr>
            <w:tcW w:w="3502" w:type="dxa"/>
            <w:gridSpan w:val="6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</w:instrText>
            </w:r>
            <w:r>
              <w:rPr>
                <w:rFonts w:hint="eastAsia"/>
                <w:color w:val="000000"/>
                <w:position w:val="2"/>
                <w:sz w:val="14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图书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</w:instrText>
            </w:r>
            <w:r>
              <w:rPr>
                <w:rFonts w:hint="eastAsia"/>
                <w:color w:val="000000"/>
                <w:position w:val="2"/>
                <w:sz w:val="14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报刊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</w:instrText>
            </w:r>
            <w:r>
              <w:rPr>
                <w:rFonts w:hint="eastAsia"/>
                <w:color w:val="000000"/>
                <w:position w:val="2"/>
                <w:sz w:val="14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影视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</w:instrText>
            </w:r>
            <w:r>
              <w:rPr>
                <w:rFonts w:hint="eastAsia"/>
                <w:color w:val="000000"/>
                <w:position w:val="2"/>
                <w:sz w:val="14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微信</w:t>
            </w:r>
          </w:p>
        </w:tc>
        <w:tc>
          <w:tcPr>
            <w:tcW w:w="1604" w:type="dxa"/>
            <w:gridSpan w:val="2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作品字数、长度</w:t>
            </w:r>
          </w:p>
        </w:tc>
        <w:tc>
          <w:tcPr>
            <w:tcW w:w="1914" w:type="dxa"/>
            <w:gridSpan w:val="2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463"/>
        </w:trPr>
        <w:tc>
          <w:tcPr>
            <w:tcW w:w="172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出版、播出单位</w:t>
            </w:r>
          </w:p>
        </w:tc>
        <w:tc>
          <w:tcPr>
            <w:tcW w:w="3502" w:type="dxa"/>
            <w:gridSpan w:val="6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D5915" w:rsidRDefault="009D5915">
            <w:pPr>
              <w:ind w:rightChars="-100" w:right="-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出版、播出日期</w:t>
            </w:r>
          </w:p>
        </w:tc>
        <w:tc>
          <w:tcPr>
            <w:tcW w:w="1914" w:type="dxa"/>
            <w:gridSpan w:val="2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1231"/>
        </w:trPr>
        <w:tc>
          <w:tcPr>
            <w:tcW w:w="172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报刊名称</w:t>
            </w:r>
          </w:p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电视台名称</w:t>
            </w:r>
          </w:p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影视机构名称</w:t>
            </w:r>
          </w:p>
          <w:p w:rsidR="009D5915" w:rsidRDefault="009D5915">
            <w:r>
              <w:rPr>
                <w:rFonts w:hint="eastAsia"/>
              </w:rPr>
              <w:t>微信平台名称</w:t>
            </w:r>
          </w:p>
        </w:tc>
        <w:tc>
          <w:tcPr>
            <w:tcW w:w="3502" w:type="dxa"/>
            <w:gridSpan w:val="6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3518" w:type="dxa"/>
            <w:gridSpan w:val="4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期（版）</w:t>
            </w:r>
          </w:p>
        </w:tc>
      </w:tr>
      <w:tr w:rsidR="009D5915">
        <w:trPr>
          <w:trHeight w:val="637"/>
        </w:trPr>
        <w:tc>
          <w:tcPr>
            <w:tcW w:w="172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累计印数</w:t>
            </w:r>
          </w:p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累计发行量（万）</w:t>
            </w:r>
          </w:p>
        </w:tc>
        <w:tc>
          <w:tcPr>
            <w:tcW w:w="1440" w:type="dxa"/>
            <w:gridSpan w:val="2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2062" w:type="dxa"/>
            <w:gridSpan w:val="4"/>
            <w:vAlign w:val="center"/>
          </w:tcPr>
          <w:p w:rsidR="009D5915" w:rsidRDefault="009D5915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累计影视收视率</w:t>
            </w:r>
          </w:p>
          <w:p w:rsidR="009D5915" w:rsidRDefault="009D5915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（万）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累计阅读量（万）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70"/>
        </w:trPr>
        <w:tc>
          <w:tcPr>
            <w:tcW w:w="1728" w:type="dxa"/>
            <w:vMerge w:val="restart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342" w:type="dxa"/>
            <w:gridSpan w:val="2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35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040" w:type="dxa"/>
            <w:vMerge w:val="restart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70"/>
        </w:trPr>
        <w:tc>
          <w:tcPr>
            <w:tcW w:w="1728" w:type="dxa"/>
            <w:vMerge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</w:t>
            </w:r>
          </w:p>
        </w:tc>
        <w:tc>
          <w:tcPr>
            <w:tcW w:w="135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403"/>
        </w:trPr>
        <w:tc>
          <w:tcPr>
            <w:tcW w:w="1728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860" w:type="dxa"/>
            <w:gridSpan w:val="7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040" w:type="dxa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1206"/>
        </w:trPr>
        <w:tc>
          <w:tcPr>
            <w:tcW w:w="1728" w:type="dxa"/>
            <w:vAlign w:val="center"/>
          </w:tcPr>
          <w:p w:rsidR="009D5915" w:rsidRDefault="009D591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内容提要</w:t>
            </w:r>
          </w:p>
        </w:tc>
        <w:tc>
          <w:tcPr>
            <w:tcW w:w="7020" w:type="dxa"/>
            <w:gridSpan w:val="10"/>
            <w:vAlign w:val="center"/>
          </w:tcPr>
          <w:p w:rsidR="009D5915" w:rsidRDefault="009D5915">
            <w:pPr>
              <w:jc w:val="center"/>
              <w:rPr>
                <w:color w:val="000000"/>
              </w:rPr>
            </w:pPr>
          </w:p>
        </w:tc>
      </w:tr>
      <w:tr w:rsidR="009D5915">
        <w:trPr>
          <w:trHeight w:val="311"/>
        </w:trPr>
        <w:tc>
          <w:tcPr>
            <w:tcW w:w="1728" w:type="dxa"/>
            <w:vMerge w:val="restart"/>
            <w:vAlign w:val="center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作者（译）</w:t>
            </w:r>
          </w:p>
        </w:tc>
        <w:tc>
          <w:tcPr>
            <w:tcW w:w="1260" w:type="dxa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gridSpan w:val="2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2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4320" w:type="dxa"/>
            <w:gridSpan w:val="5"/>
          </w:tcPr>
          <w:p w:rsidR="009D5915" w:rsidRDefault="009D59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工作单位及职务、职称</w:t>
            </w:r>
          </w:p>
        </w:tc>
      </w:tr>
      <w:tr w:rsidR="009D5915">
        <w:trPr>
          <w:trHeight w:val="70"/>
        </w:trPr>
        <w:tc>
          <w:tcPr>
            <w:tcW w:w="1728" w:type="dxa"/>
            <w:vMerge/>
          </w:tcPr>
          <w:p w:rsidR="009D5915" w:rsidRDefault="009D5915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20" w:type="dxa"/>
            <w:gridSpan w:val="5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</w:tr>
      <w:tr w:rsidR="009D5915">
        <w:trPr>
          <w:trHeight w:val="70"/>
        </w:trPr>
        <w:tc>
          <w:tcPr>
            <w:tcW w:w="1728" w:type="dxa"/>
            <w:vMerge/>
          </w:tcPr>
          <w:p w:rsidR="009D5915" w:rsidRDefault="009D5915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20" w:type="dxa"/>
            <w:gridSpan w:val="5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</w:p>
        </w:tc>
      </w:tr>
      <w:tr w:rsidR="009D5915">
        <w:trPr>
          <w:trHeight w:val="72"/>
        </w:trPr>
        <w:tc>
          <w:tcPr>
            <w:tcW w:w="1728" w:type="dxa"/>
            <w:vAlign w:val="center"/>
          </w:tcPr>
          <w:p w:rsidR="009D5915" w:rsidRDefault="009D591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责任编辑</w:t>
            </w:r>
          </w:p>
        </w:tc>
        <w:tc>
          <w:tcPr>
            <w:tcW w:w="1260" w:type="dxa"/>
          </w:tcPr>
          <w:p w:rsidR="009D5915" w:rsidRDefault="009D5915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9D5915" w:rsidRDefault="009D5915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9D5915" w:rsidRDefault="009D5915">
            <w:pPr>
              <w:rPr>
                <w:color w:val="000000"/>
                <w:szCs w:val="21"/>
              </w:rPr>
            </w:pPr>
          </w:p>
        </w:tc>
        <w:tc>
          <w:tcPr>
            <w:tcW w:w="4320" w:type="dxa"/>
            <w:gridSpan w:val="5"/>
          </w:tcPr>
          <w:p w:rsidR="009D5915" w:rsidRDefault="009D5915">
            <w:pPr>
              <w:rPr>
                <w:color w:val="000000"/>
                <w:szCs w:val="21"/>
              </w:rPr>
            </w:pPr>
          </w:p>
        </w:tc>
      </w:tr>
      <w:tr w:rsidR="009D5915">
        <w:trPr>
          <w:trHeight w:val="1182"/>
        </w:trPr>
        <w:tc>
          <w:tcPr>
            <w:tcW w:w="8748" w:type="dxa"/>
            <w:gridSpan w:val="11"/>
          </w:tcPr>
          <w:p w:rsidR="009D5915" w:rsidRDefault="009D591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推介意见：</w:t>
            </w:r>
          </w:p>
          <w:p w:rsidR="009D5915" w:rsidRDefault="009D5915">
            <w:pPr>
              <w:rPr>
                <w:color w:val="000000"/>
                <w:szCs w:val="21"/>
              </w:rPr>
            </w:pPr>
          </w:p>
          <w:p w:rsidR="009D5915" w:rsidRDefault="009D591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单位盖章：</w:t>
            </w:r>
          </w:p>
          <w:p w:rsidR="009D5915" w:rsidRDefault="009D5915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  <w:tr w:rsidR="009D5915">
        <w:trPr>
          <w:trHeight w:val="140"/>
        </w:trPr>
        <w:tc>
          <w:tcPr>
            <w:tcW w:w="8748" w:type="dxa"/>
            <w:gridSpan w:val="11"/>
          </w:tcPr>
          <w:p w:rsidR="009D5915" w:rsidRDefault="009D591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主管部门意见：</w:t>
            </w:r>
          </w:p>
          <w:p w:rsidR="009D5915" w:rsidRDefault="009D591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</w:p>
          <w:p w:rsidR="009D5915" w:rsidRDefault="009D5915">
            <w:pPr>
              <w:ind w:firstLineChars="3150" w:firstLine="66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单位盖章：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9D5915" w:rsidRDefault="009D5915">
            <w:pPr>
              <w:ind w:firstLineChars="3150" w:firstLine="66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</w:t>
            </w:r>
          </w:p>
          <w:p w:rsidR="009D5915" w:rsidRDefault="009D5915">
            <w:pPr>
              <w:ind w:firstLineChars="3100" w:firstLine="6510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9D5915" w:rsidRDefault="009D5915">
      <w:pPr>
        <w:tabs>
          <w:tab w:val="left" w:pos="5455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C77C00" w:rsidRDefault="00C77C00">
      <w:pPr>
        <w:tabs>
          <w:tab w:val="left" w:pos="5455"/>
        </w:tabs>
        <w:rPr>
          <w:rFonts w:eastAsia="仿宋_GB2312"/>
          <w:sz w:val="32"/>
          <w:szCs w:val="32"/>
        </w:rPr>
      </w:pPr>
    </w:p>
    <w:p w:rsidR="009D5915" w:rsidRDefault="009D5915">
      <w:pPr>
        <w:tabs>
          <w:tab w:val="left" w:pos="5455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省属科普作品推介数量分配表</w:t>
      </w:r>
    </w:p>
    <w:p w:rsidR="00C77C00" w:rsidRDefault="00C77C00" w:rsidP="00C77C00">
      <w:pPr>
        <w:tabs>
          <w:tab w:val="left" w:pos="5455"/>
        </w:tabs>
        <w:rPr>
          <w:rFonts w:eastAsia="仿宋_GB2312"/>
          <w:sz w:val="32"/>
          <w:szCs w:val="32"/>
        </w:rPr>
      </w:pPr>
    </w:p>
    <w:tbl>
      <w:tblPr>
        <w:tblW w:w="86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1437"/>
        <w:gridCol w:w="2155"/>
        <w:gridCol w:w="1616"/>
      </w:tblGrid>
      <w:tr w:rsidR="009D5915">
        <w:trPr>
          <w:trHeight w:val="444"/>
        </w:trPr>
        <w:tc>
          <w:tcPr>
            <w:tcW w:w="3412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37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推介数</w:t>
            </w:r>
          </w:p>
          <w:p w:rsidR="009D5915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（种、篇、部）</w:t>
            </w:r>
          </w:p>
        </w:tc>
        <w:tc>
          <w:tcPr>
            <w:tcW w:w="2155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616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推介数量</w:t>
            </w:r>
          </w:p>
          <w:p w:rsidR="009D5915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（种、篇、部）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江苏凤凰科学技术出版社有限公司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南京电影制片厂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江苏人民出版社有限公司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扬子晚报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江苏凤凰少年儿童出版社有限公司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现代快报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江苏凤凰教育出版社有限公司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南京晨报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江苏凤凰文艺出版社有限公司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江苏经济报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江苏凤凰美术出版社有限公司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江苏法制报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江苏古籍出版社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江苏科技报社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江苏译林出版社有限公司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江苏农业科技报社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江苏凤凰出版社有限公司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江苏工人报社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南京大学出版社有限公司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江苏电力报社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东南大学出版社有限公司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科学大众杂志社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河海大学出版社有限公司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祝您健康杂志社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中国矿业大学出版社有限公司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未来科学家编辑部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苏州大学出版社有限公司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江苏环境杂志社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科学养鱼杂志社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江苏大学出版社有限公司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江苏广播电视总台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南京出版社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江苏音像出版社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1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苏州古吴轩出版社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5" w:type="dxa"/>
            <w:vAlign w:val="center"/>
          </w:tcPr>
          <w:p w:rsidR="00232298" w:rsidRDefault="00232298" w:rsidP="0047053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江苏凤凰电子音像出版社有限公司</w:t>
            </w:r>
          </w:p>
        </w:tc>
        <w:tc>
          <w:tcPr>
            <w:tcW w:w="1616" w:type="dxa"/>
            <w:vAlign w:val="center"/>
          </w:tcPr>
          <w:p w:rsidR="00232298" w:rsidRDefault="00232298" w:rsidP="0047053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232298" w:rsidTr="00232298">
        <w:trPr>
          <w:trHeight w:val="472"/>
        </w:trPr>
        <w:tc>
          <w:tcPr>
            <w:tcW w:w="3412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新华日报社</w:t>
            </w:r>
          </w:p>
        </w:tc>
        <w:tc>
          <w:tcPr>
            <w:tcW w:w="1437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5" w:type="dxa"/>
            <w:vAlign w:val="center"/>
          </w:tcPr>
          <w:p w:rsidR="00232298" w:rsidRDefault="00232298" w:rsidP="009D591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2298" w:rsidRDefault="00232298" w:rsidP="009D591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77C00" w:rsidRPr="00E20EFF" w:rsidRDefault="00C77C00">
      <w:pPr>
        <w:tabs>
          <w:tab w:val="left" w:pos="5455"/>
        </w:tabs>
        <w:rPr>
          <w:rFonts w:eastAsia="仿宋_GB2312"/>
          <w:szCs w:val="21"/>
        </w:rPr>
      </w:pPr>
    </w:p>
    <w:p w:rsidR="009D5915" w:rsidRDefault="00C77C00">
      <w:pPr>
        <w:tabs>
          <w:tab w:val="left" w:pos="5455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="009D5915">
        <w:rPr>
          <w:rFonts w:eastAsia="仿宋_GB2312" w:hint="eastAsia"/>
          <w:sz w:val="32"/>
          <w:szCs w:val="32"/>
        </w:rPr>
        <w:lastRenderedPageBreak/>
        <w:t>附件</w:t>
      </w:r>
      <w:r w:rsidR="009D5915">
        <w:rPr>
          <w:rFonts w:eastAsia="仿宋_GB2312" w:hint="eastAsia"/>
          <w:sz w:val="32"/>
          <w:szCs w:val="32"/>
        </w:rPr>
        <w:t>4</w:t>
      </w:r>
      <w:r w:rsidR="009D5915">
        <w:rPr>
          <w:rFonts w:eastAsia="仿宋_GB2312" w:hint="eastAsia"/>
          <w:sz w:val="32"/>
          <w:szCs w:val="32"/>
        </w:rPr>
        <w:t>：</w:t>
      </w:r>
    </w:p>
    <w:p w:rsidR="009D5915" w:rsidRDefault="009D5915">
      <w:pPr>
        <w:tabs>
          <w:tab w:val="left" w:pos="5455"/>
        </w:tabs>
        <w:rPr>
          <w:rFonts w:eastAsia="仿宋_GB2312"/>
          <w:sz w:val="32"/>
          <w:szCs w:val="32"/>
        </w:rPr>
      </w:pPr>
    </w:p>
    <w:p w:rsidR="009D5915" w:rsidRDefault="000645A8">
      <w:pPr>
        <w:tabs>
          <w:tab w:val="left" w:pos="5455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省辖市</w:t>
      </w:r>
      <w:r w:rsidR="009D5915">
        <w:rPr>
          <w:rFonts w:ascii="方正小标宋简体" w:eastAsia="方正小标宋简体" w:hint="eastAsia"/>
          <w:sz w:val="36"/>
          <w:szCs w:val="36"/>
        </w:rPr>
        <w:t>推介科普作品数量分配表</w:t>
      </w:r>
    </w:p>
    <w:p w:rsidR="00C77C00" w:rsidRDefault="00C77C00" w:rsidP="00C77C00">
      <w:pPr>
        <w:tabs>
          <w:tab w:val="left" w:pos="5455"/>
        </w:tabs>
        <w:rPr>
          <w:rFonts w:eastAsia="仿宋_GB2312"/>
          <w:sz w:val="32"/>
          <w:szCs w:val="32"/>
        </w:rPr>
      </w:pPr>
    </w:p>
    <w:tbl>
      <w:tblPr>
        <w:tblW w:w="879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06"/>
        <w:gridCol w:w="1506"/>
        <w:gridCol w:w="1507"/>
        <w:gridCol w:w="1506"/>
        <w:gridCol w:w="1507"/>
      </w:tblGrid>
      <w:tr w:rsidR="00F063D2">
        <w:trPr>
          <w:trHeight w:val="756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科普图书</w:t>
            </w:r>
          </w:p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（种）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报纸科普</w:t>
            </w:r>
          </w:p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作品（篇）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期刊科普</w:t>
            </w:r>
          </w:p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作品（篇）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影视科普</w:t>
            </w:r>
          </w:p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作品（部）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微信科普</w:t>
            </w:r>
          </w:p>
          <w:p w:rsidR="00F063D2" w:rsidRPr="000645A8" w:rsidRDefault="00F063D2" w:rsidP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作品（篇)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063D2">
        <w:trPr>
          <w:trHeight w:val="615"/>
        </w:trPr>
        <w:tc>
          <w:tcPr>
            <w:tcW w:w="1260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F063D2" w:rsidRPr="000645A8" w:rsidRDefault="000645A8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F063D2" w:rsidRPr="000645A8" w:rsidRDefault="00F063D2" w:rsidP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5A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F063D2" w:rsidRDefault="00F063D2" w:rsidP="00F063D2"/>
    <w:p w:rsidR="00C77C00" w:rsidRDefault="00C77C00">
      <w:pPr>
        <w:rPr>
          <w:rFonts w:eastAsia="仿宋_GB2312"/>
          <w:sz w:val="32"/>
          <w:szCs w:val="32"/>
        </w:rPr>
      </w:pPr>
    </w:p>
    <w:p w:rsidR="009D5915" w:rsidRDefault="00C77C00" w:rsidP="00C77C0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="009D5915">
        <w:rPr>
          <w:rFonts w:eastAsia="仿宋_GB2312" w:hint="eastAsia"/>
          <w:sz w:val="32"/>
          <w:szCs w:val="32"/>
        </w:rPr>
        <w:lastRenderedPageBreak/>
        <w:t>附件</w:t>
      </w:r>
      <w:r w:rsidR="009D5915">
        <w:rPr>
          <w:rFonts w:eastAsia="仿宋_GB2312" w:hint="eastAsia"/>
          <w:sz w:val="32"/>
          <w:szCs w:val="32"/>
        </w:rPr>
        <w:t>5</w:t>
      </w:r>
      <w:r w:rsidR="009D5915">
        <w:rPr>
          <w:rFonts w:eastAsia="仿宋_GB2312" w:hint="eastAsia"/>
          <w:sz w:val="32"/>
          <w:szCs w:val="32"/>
        </w:rPr>
        <w:t>：</w:t>
      </w:r>
    </w:p>
    <w:p w:rsidR="00C77C00" w:rsidRDefault="00C77C00" w:rsidP="00C77C00">
      <w:pPr>
        <w:rPr>
          <w:rFonts w:eastAsia="仿宋_GB2312"/>
          <w:sz w:val="32"/>
          <w:szCs w:val="32"/>
        </w:rPr>
      </w:pPr>
    </w:p>
    <w:p w:rsidR="009D5915" w:rsidRDefault="009D5915">
      <w:pPr>
        <w:tabs>
          <w:tab w:val="left" w:pos="5455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省辖市科普作协推介科普作品数量分配表</w:t>
      </w:r>
    </w:p>
    <w:p w:rsidR="009D5915" w:rsidRDefault="009D5915">
      <w:pPr>
        <w:rPr>
          <w:rFonts w:eastAsia="仿宋_GB2312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9D5915">
        <w:trPr>
          <w:trHeight w:val="788"/>
        </w:trPr>
        <w:tc>
          <w:tcPr>
            <w:tcW w:w="1440" w:type="dxa"/>
            <w:vAlign w:val="center"/>
          </w:tcPr>
          <w:p w:rsidR="009D5915" w:rsidRPr="000645A8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0645A8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1440" w:type="dxa"/>
            <w:vAlign w:val="center"/>
          </w:tcPr>
          <w:p w:rsidR="009D5915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科普图书（种）</w:t>
            </w:r>
          </w:p>
        </w:tc>
        <w:tc>
          <w:tcPr>
            <w:tcW w:w="1440" w:type="dxa"/>
            <w:vAlign w:val="center"/>
          </w:tcPr>
          <w:p w:rsidR="00C77C00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报纸科普</w:t>
            </w:r>
          </w:p>
          <w:p w:rsidR="009D5915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作品（篇）</w:t>
            </w:r>
          </w:p>
        </w:tc>
        <w:tc>
          <w:tcPr>
            <w:tcW w:w="1440" w:type="dxa"/>
            <w:vAlign w:val="center"/>
          </w:tcPr>
          <w:p w:rsidR="00C77C00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期刊科普</w:t>
            </w:r>
          </w:p>
          <w:p w:rsidR="009D5915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作品（篇）</w:t>
            </w:r>
          </w:p>
        </w:tc>
        <w:tc>
          <w:tcPr>
            <w:tcW w:w="1440" w:type="dxa"/>
            <w:vAlign w:val="center"/>
          </w:tcPr>
          <w:p w:rsidR="00C77C00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影视科普</w:t>
            </w:r>
          </w:p>
          <w:p w:rsidR="009D5915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作品（部）</w:t>
            </w:r>
          </w:p>
        </w:tc>
        <w:tc>
          <w:tcPr>
            <w:tcW w:w="1440" w:type="dxa"/>
            <w:vAlign w:val="center"/>
          </w:tcPr>
          <w:p w:rsidR="00C77C00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微信科普</w:t>
            </w:r>
          </w:p>
          <w:p w:rsidR="009D5915" w:rsidRPr="00F063D2" w:rsidRDefault="009D59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063D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作品（篇)</w:t>
            </w:r>
          </w:p>
        </w:tc>
      </w:tr>
      <w:tr w:rsidR="009D5915">
        <w:trPr>
          <w:trHeight w:val="761"/>
        </w:trPr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D5915">
        <w:trPr>
          <w:trHeight w:val="761"/>
        </w:trPr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D5915">
        <w:trPr>
          <w:trHeight w:val="761"/>
        </w:trPr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D5915">
        <w:trPr>
          <w:trHeight w:val="761"/>
        </w:trPr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D5915">
        <w:trPr>
          <w:trHeight w:val="761"/>
        </w:trPr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9D5915">
        <w:trPr>
          <w:trHeight w:val="824"/>
        </w:trPr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D5915" w:rsidRDefault="009D5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9D5915" w:rsidRDefault="009D5915">
      <w:pPr>
        <w:rPr>
          <w:rFonts w:eastAsia="仿宋_GB2312"/>
          <w:sz w:val="32"/>
          <w:szCs w:val="32"/>
        </w:rPr>
      </w:pPr>
    </w:p>
    <w:p w:rsidR="00C77C00" w:rsidRDefault="00C77C00">
      <w:pPr>
        <w:rPr>
          <w:rFonts w:eastAsia="仿宋_GB2312"/>
          <w:sz w:val="32"/>
          <w:szCs w:val="32"/>
        </w:rPr>
      </w:pPr>
    </w:p>
    <w:p w:rsidR="00C77C00" w:rsidRDefault="00C77C00">
      <w:pPr>
        <w:rPr>
          <w:rFonts w:eastAsia="仿宋_GB2312"/>
          <w:sz w:val="32"/>
          <w:szCs w:val="32"/>
        </w:rPr>
      </w:pPr>
    </w:p>
    <w:p w:rsidR="00C77C00" w:rsidRDefault="00C77C00">
      <w:pPr>
        <w:rPr>
          <w:rFonts w:eastAsia="仿宋_GB2312"/>
          <w:sz w:val="32"/>
          <w:szCs w:val="32"/>
        </w:rPr>
      </w:pPr>
    </w:p>
    <w:p w:rsidR="00C77C00" w:rsidRDefault="00C77C00">
      <w:pPr>
        <w:rPr>
          <w:rFonts w:eastAsia="仿宋_GB2312"/>
          <w:sz w:val="32"/>
          <w:szCs w:val="32"/>
        </w:rPr>
      </w:pPr>
    </w:p>
    <w:p w:rsidR="00232298" w:rsidRDefault="00232298" w:rsidP="00F063D2">
      <w:pPr>
        <w:rPr>
          <w:rFonts w:eastAsia="仿宋_GB2312"/>
          <w:sz w:val="32"/>
          <w:szCs w:val="32"/>
        </w:rPr>
      </w:pPr>
    </w:p>
    <w:p w:rsidR="00F063D2" w:rsidRDefault="00794BEB" w:rsidP="00F063D2">
      <w:pPr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360044</wp:posOffset>
                </wp:positionV>
                <wp:extent cx="54673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8.35pt" to="429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" strokeweight="1.25pt"/>
            </w:pict>
          </mc:Fallback>
        </mc:AlternateContent>
      </w:r>
    </w:p>
    <w:p w:rsidR="00C77C00" w:rsidRDefault="00794BEB" w:rsidP="00F063D2">
      <w:pPr>
        <w:jc w:val="center"/>
        <w:rPr>
          <w:rFonts w:eastAsia="仿宋_GB2312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415289</wp:posOffset>
                </wp:positionV>
                <wp:extent cx="54673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32.7pt" to="429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R0Lg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" strokeweight="1.25pt"/>
            </w:pict>
          </mc:Fallback>
        </mc:AlternateContent>
      </w:r>
      <w:r w:rsidR="00F063D2" w:rsidRPr="00922F33">
        <w:rPr>
          <w:rFonts w:eastAsia="仿宋_GB2312" w:hint="eastAsia"/>
          <w:sz w:val="30"/>
          <w:szCs w:val="30"/>
        </w:rPr>
        <w:t>江苏省科协办公室</w:t>
      </w:r>
      <w:r w:rsidR="00F063D2" w:rsidRPr="00922F33">
        <w:rPr>
          <w:rFonts w:eastAsia="仿宋_GB2312"/>
          <w:sz w:val="30"/>
          <w:szCs w:val="30"/>
        </w:rPr>
        <w:t xml:space="preserve">                201</w:t>
      </w:r>
      <w:r w:rsidR="00232298">
        <w:rPr>
          <w:rFonts w:eastAsia="仿宋_GB2312" w:hint="eastAsia"/>
          <w:sz w:val="30"/>
          <w:szCs w:val="30"/>
        </w:rPr>
        <w:t>6</w:t>
      </w:r>
      <w:r w:rsidR="00F063D2" w:rsidRPr="00922F33">
        <w:rPr>
          <w:rFonts w:eastAsia="仿宋_GB2312" w:hint="eastAsia"/>
          <w:sz w:val="30"/>
          <w:szCs w:val="30"/>
        </w:rPr>
        <w:t>年</w:t>
      </w:r>
      <w:r w:rsidR="00232298">
        <w:rPr>
          <w:rFonts w:eastAsia="仿宋_GB2312" w:hint="eastAsia"/>
          <w:sz w:val="30"/>
          <w:szCs w:val="30"/>
        </w:rPr>
        <w:t>5</w:t>
      </w:r>
      <w:r w:rsidR="00F063D2" w:rsidRPr="00922F33">
        <w:rPr>
          <w:rFonts w:eastAsia="仿宋_GB2312" w:hint="eastAsia"/>
          <w:sz w:val="30"/>
          <w:szCs w:val="30"/>
        </w:rPr>
        <w:t>月</w:t>
      </w:r>
      <w:r w:rsidR="00232298">
        <w:rPr>
          <w:rFonts w:eastAsia="仿宋_GB2312" w:hint="eastAsia"/>
          <w:sz w:val="30"/>
          <w:szCs w:val="30"/>
        </w:rPr>
        <w:t>4</w:t>
      </w:r>
      <w:r w:rsidR="00F063D2" w:rsidRPr="00922F33">
        <w:rPr>
          <w:rFonts w:eastAsia="仿宋_GB2312" w:hint="eastAsia"/>
          <w:sz w:val="30"/>
          <w:szCs w:val="30"/>
        </w:rPr>
        <w:t>日印发</w:t>
      </w:r>
    </w:p>
    <w:sectPr w:rsidR="00C77C00">
      <w:footerReference w:type="even" r:id="rId8"/>
      <w:footerReference w:type="default" r:id="rId9"/>
      <w:pgSz w:w="11906" w:h="16838"/>
      <w:pgMar w:top="1418" w:right="1701" w:bottom="1588" w:left="170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6B" w:rsidRDefault="00A34D6B">
      <w:r>
        <w:separator/>
      </w:r>
    </w:p>
  </w:endnote>
  <w:endnote w:type="continuationSeparator" w:id="0">
    <w:p w:rsidR="00A34D6B" w:rsidRDefault="00A3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FF" w:rsidRDefault="00E20EFF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E20EFF" w:rsidRDefault="00E20E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FF" w:rsidRDefault="00E20EFF">
    <w:pPr>
      <w:pStyle w:val="a6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10B15"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E20EFF" w:rsidRDefault="00E20E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6B" w:rsidRDefault="00A34D6B">
      <w:r>
        <w:separator/>
      </w:r>
    </w:p>
  </w:footnote>
  <w:footnote w:type="continuationSeparator" w:id="0">
    <w:p w:rsidR="00A34D6B" w:rsidRDefault="00A3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1"/>
    <w:rsid w:val="000015D9"/>
    <w:rsid w:val="00015F8C"/>
    <w:rsid w:val="00024C9C"/>
    <w:rsid w:val="00031D57"/>
    <w:rsid w:val="00036685"/>
    <w:rsid w:val="00047DD4"/>
    <w:rsid w:val="00051510"/>
    <w:rsid w:val="0005627D"/>
    <w:rsid w:val="00062293"/>
    <w:rsid w:val="000645A8"/>
    <w:rsid w:val="000775D8"/>
    <w:rsid w:val="0007791E"/>
    <w:rsid w:val="000823F3"/>
    <w:rsid w:val="000912B0"/>
    <w:rsid w:val="00092AC9"/>
    <w:rsid w:val="00094F39"/>
    <w:rsid w:val="000A4497"/>
    <w:rsid w:val="000B1962"/>
    <w:rsid w:val="000C5859"/>
    <w:rsid w:val="000D06A2"/>
    <w:rsid w:val="000D087E"/>
    <w:rsid w:val="000D1B65"/>
    <w:rsid w:val="000E706E"/>
    <w:rsid w:val="000E76EA"/>
    <w:rsid w:val="000F1A6F"/>
    <w:rsid w:val="000F3AF4"/>
    <w:rsid w:val="00105EAB"/>
    <w:rsid w:val="00110A98"/>
    <w:rsid w:val="001133BC"/>
    <w:rsid w:val="00114F0C"/>
    <w:rsid w:val="00120D1E"/>
    <w:rsid w:val="001224C9"/>
    <w:rsid w:val="00132E04"/>
    <w:rsid w:val="00133DDB"/>
    <w:rsid w:val="00140EA9"/>
    <w:rsid w:val="00150381"/>
    <w:rsid w:val="00153E55"/>
    <w:rsid w:val="00162914"/>
    <w:rsid w:val="00165F8D"/>
    <w:rsid w:val="00171523"/>
    <w:rsid w:val="00173F98"/>
    <w:rsid w:val="0019435A"/>
    <w:rsid w:val="001A1CA6"/>
    <w:rsid w:val="001A710B"/>
    <w:rsid w:val="001B5024"/>
    <w:rsid w:val="001D5554"/>
    <w:rsid w:val="001D5ADA"/>
    <w:rsid w:val="001E4375"/>
    <w:rsid w:val="001F2104"/>
    <w:rsid w:val="001F3719"/>
    <w:rsid w:val="00205107"/>
    <w:rsid w:val="00206C3D"/>
    <w:rsid w:val="00210B15"/>
    <w:rsid w:val="00214D26"/>
    <w:rsid w:val="00224F6C"/>
    <w:rsid w:val="002257B6"/>
    <w:rsid w:val="002310D3"/>
    <w:rsid w:val="00232298"/>
    <w:rsid w:val="00232E99"/>
    <w:rsid w:val="00234814"/>
    <w:rsid w:val="00234827"/>
    <w:rsid w:val="00242D42"/>
    <w:rsid w:val="0024552D"/>
    <w:rsid w:val="00246A69"/>
    <w:rsid w:val="00251840"/>
    <w:rsid w:val="002527C3"/>
    <w:rsid w:val="00273F1E"/>
    <w:rsid w:val="00275D6A"/>
    <w:rsid w:val="002A175C"/>
    <w:rsid w:val="002A7A22"/>
    <w:rsid w:val="002B4D7F"/>
    <w:rsid w:val="002C04C6"/>
    <w:rsid w:val="002C53DA"/>
    <w:rsid w:val="002D6E16"/>
    <w:rsid w:val="002F0A7D"/>
    <w:rsid w:val="002F5F6B"/>
    <w:rsid w:val="00305E12"/>
    <w:rsid w:val="00306B40"/>
    <w:rsid w:val="00311077"/>
    <w:rsid w:val="00317701"/>
    <w:rsid w:val="003203DD"/>
    <w:rsid w:val="0032439D"/>
    <w:rsid w:val="00324BAC"/>
    <w:rsid w:val="00331C49"/>
    <w:rsid w:val="003349E4"/>
    <w:rsid w:val="00337050"/>
    <w:rsid w:val="00340FE9"/>
    <w:rsid w:val="003439AA"/>
    <w:rsid w:val="00351246"/>
    <w:rsid w:val="003548CF"/>
    <w:rsid w:val="003560A4"/>
    <w:rsid w:val="003630E9"/>
    <w:rsid w:val="0036796E"/>
    <w:rsid w:val="00372F27"/>
    <w:rsid w:val="003730E2"/>
    <w:rsid w:val="003828B2"/>
    <w:rsid w:val="00384236"/>
    <w:rsid w:val="0039150B"/>
    <w:rsid w:val="00391D55"/>
    <w:rsid w:val="003A46F6"/>
    <w:rsid w:val="003A7AE5"/>
    <w:rsid w:val="003C1847"/>
    <w:rsid w:val="003E0515"/>
    <w:rsid w:val="003E32DF"/>
    <w:rsid w:val="003E35D2"/>
    <w:rsid w:val="003E38B6"/>
    <w:rsid w:val="003E7B89"/>
    <w:rsid w:val="003F0F0A"/>
    <w:rsid w:val="003F44DD"/>
    <w:rsid w:val="004042A8"/>
    <w:rsid w:val="00404E63"/>
    <w:rsid w:val="004146F1"/>
    <w:rsid w:val="00415616"/>
    <w:rsid w:val="00417089"/>
    <w:rsid w:val="00422943"/>
    <w:rsid w:val="00422DFB"/>
    <w:rsid w:val="00430E8B"/>
    <w:rsid w:val="00431112"/>
    <w:rsid w:val="00432713"/>
    <w:rsid w:val="00442145"/>
    <w:rsid w:val="00450E0B"/>
    <w:rsid w:val="00454825"/>
    <w:rsid w:val="00456C7B"/>
    <w:rsid w:val="00456F5C"/>
    <w:rsid w:val="004611E8"/>
    <w:rsid w:val="00462DCB"/>
    <w:rsid w:val="00465FAC"/>
    <w:rsid w:val="004707AD"/>
    <w:rsid w:val="00472F89"/>
    <w:rsid w:val="0047729E"/>
    <w:rsid w:val="004800C3"/>
    <w:rsid w:val="00482A3B"/>
    <w:rsid w:val="00495475"/>
    <w:rsid w:val="00497D8E"/>
    <w:rsid w:val="004A22D0"/>
    <w:rsid w:val="004A2E51"/>
    <w:rsid w:val="004E0275"/>
    <w:rsid w:val="004E1AC2"/>
    <w:rsid w:val="004E48B0"/>
    <w:rsid w:val="004E4AFA"/>
    <w:rsid w:val="004E5135"/>
    <w:rsid w:val="004E7921"/>
    <w:rsid w:val="004F173B"/>
    <w:rsid w:val="004F1E91"/>
    <w:rsid w:val="004F4A09"/>
    <w:rsid w:val="00501CC8"/>
    <w:rsid w:val="00526EFD"/>
    <w:rsid w:val="005310E1"/>
    <w:rsid w:val="00534046"/>
    <w:rsid w:val="00545C71"/>
    <w:rsid w:val="00574106"/>
    <w:rsid w:val="005941C7"/>
    <w:rsid w:val="00595D75"/>
    <w:rsid w:val="005A7B62"/>
    <w:rsid w:val="005B121C"/>
    <w:rsid w:val="005B1693"/>
    <w:rsid w:val="005B185D"/>
    <w:rsid w:val="005B39BD"/>
    <w:rsid w:val="005B7AE1"/>
    <w:rsid w:val="005C2AB1"/>
    <w:rsid w:val="005D25E6"/>
    <w:rsid w:val="005D27DA"/>
    <w:rsid w:val="005E2CC7"/>
    <w:rsid w:val="005F0845"/>
    <w:rsid w:val="005F2036"/>
    <w:rsid w:val="00622B46"/>
    <w:rsid w:val="006252B6"/>
    <w:rsid w:val="00631C5D"/>
    <w:rsid w:val="006348A6"/>
    <w:rsid w:val="00636FCA"/>
    <w:rsid w:val="00657934"/>
    <w:rsid w:val="00667309"/>
    <w:rsid w:val="006732BD"/>
    <w:rsid w:val="00677388"/>
    <w:rsid w:val="00696F54"/>
    <w:rsid w:val="006B5074"/>
    <w:rsid w:val="006B7CC6"/>
    <w:rsid w:val="006C0AD9"/>
    <w:rsid w:val="006C722C"/>
    <w:rsid w:val="006D493F"/>
    <w:rsid w:val="006E11EC"/>
    <w:rsid w:val="00720C24"/>
    <w:rsid w:val="00722DEB"/>
    <w:rsid w:val="0072651B"/>
    <w:rsid w:val="00730F70"/>
    <w:rsid w:val="00734661"/>
    <w:rsid w:val="0074429A"/>
    <w:rsid w:val="0074615A"/>
    <w:rsid w:val="00746EFE"/>
    <w:rsid w:val="0075290A"/>
    <w:rsid w:val="00765007"/>
    <w:rsid w:val="007816C4"/>
    <w:rsid w:val="007869E0"/>
    <w:rsid w:val="00787C1C"/>
    <w:rsid w:val="007918D9"/>
    <w:rsid w:val="007939C1"/>
    <w:rsid w:val="00794BEB"/>
    <w:rsid w:val="007B1B09"/>
    <w:rsid w:val="007B1F6C"/>
    <w:rsid w:val="007B3D8F"/>
    <w:rsid w:val="007B71EE"/>
    <w:rsid w:val="007C1B01"/>
    <w:rsid w:val="007D59FE"/>
    <w:rsid w:val="007E0CA5"/>
    <w:rsid w:val="007F70DB"/>
    <w:rsid w:val="00824EE5"/>
    <w:rsid w:val="00833322"/>
    <w:rsid w:val="00833EA0"/>
    <w:rsid w:val="00851554"/>
    <w:rsid w:val="00853FC3"/>
    <w:rsid w:val="00862D42"/>
    <w:rsid w:val="008707C4"/>
    <w:rsid w:val="00870D20"/>
    <w:rsid w:val="008713FF"/>
    <w:rsid w:val="00882EE9"/>
    <w:rsid w:val="00893A21"/>
    <w:rsid w:val="008B44A7"/>
    <w:rsid w:val="008C0921"/>
    <w:rsid w:val="008C12FE"/>
    <w:rsid w:val="008C608B"/>
    <w:rsid w:val="008D5AD3"/>
    <w:rsid w:val="009003FD"/>
    <w:rsid w:val="00906205"/>
    <w:rsid w:val="00921D80"/>
    <w:rsid w:val="0092659A"/>
    <w:rsid w:val="009301AD"/>
    <w:rsid w:val="00930A05"/>
    <w:rsid w:val="00932F6C"/>
    <w:rsid w:val="009642EC"/>
    <w:rsid w:val="009775AA"/>
    <w:rsid w:val="00984F23"/>
    <w:rsid w:val="009A565D"/>
    <w:rsid w:val="009C2803"/>
    <w:rsid w:val="009C3C58"/>
    <w:rsid w:val="009C63C1"/>
    <w:rsid w:val="009D5915"/>
    <w:rsid w:val="009E07F7"/>
    <w:rsid w:val="009E4973"/>
    <w:rsid w:val="00A039C5"/>
    <w:rsid w:val="00A03E76"/>
    <w:rsid w:val="00A2509A"/>
    <w:rsid w:val="00A31267"/>
    <w:rsid w:val="00A34D6B"/>
    <w:rsid w:val="00A47C96"/>
    <w:rsid w:val="00A76243"/>
    <w:rsid w:val="00A93C59"/>
    <w:rsid w:val="00A974F1"/>
    <w:rsid w:val="00AB1FE9"/>
    <w:rsid w:val="00AB633A"/>
    <w:rsid w:val="00AC06D3"/>
    <w:rsid w:val="00AC12C0"/>
    <w:rsid w:val="00AC58AE"/>
    <w:rsid w:val="00AD0B42"/>
    <w:rsid w:val="00AD677E"/>
    <w:rsid w:val="00AE0597"/>
    <w:rsid w:val="00AE43F2"/>
    <w:rsid w:val="00AF1783"/>
    <w:rsid w:val="00B01D0D"/>
    <w:rsid w:val="00B12243"/>
    <w:rsid w:val="00B36EE0"/>
    <w:rsid w:val="00B53B3F"/>
    <w:rsid w:val="00B56B3D"/>
    <w:rsid w:val="00B63D8C"/>
    <w:rsid w:val="00B818BB"/>
    <w:rsid w:val="00B92FDD"/>
    <w:rsid w:val="00B947E2"/>
    <w:rsid w:val="00BA24DF"/>
    <w:rsid w:val="00BA45CB"/>
    <w:rsid w:val="00BA46BF"/>
    <w:rsid w:val="00BA5D31"/>
    <w:rsid w:val="00BB52A7"/>
    <w:rsid w:val="00BC6816"/>
    <w:rsid w:val="00BD2E2C"/>
    <w:rsid w:val="00BD3FF2"/>
    <w:rsid w:val="00BD48F1"/>
    <w:rsid w:val="00BD48F8"/>
    <w:rsid w:val="00BD5356"/>
    <w:rsid w:val="00BE50FD"/>
    <w:rsid w:val="00BE6936"/>
    <w:rsid w:val="00BE7062"/>
    <w:rsid w:val="00BE74DF"/>
    <w:rsid w:val="00BF0781"/>
    <w:rsid w:val="00C02F39"/>
    <w:rsid w:val="00C100B6"/>
    <w:rsid w:val="00C15ACA"/>
    <w:rsid w:val="00C2585D"/>
    <w:rsid w:val="00C408FA"/>
    <w:rsid w:val="00C42821"/>
    <w:rsid w:val="00C43F7A"/>
    <w:rsid w:val="00C45239"/>
    <w:rsid w:val="00C5609A"/>
    <w:rsid w:val="00C57EAA"/>
    <w:rsid w:val="00C6023C"/>
    <w:rsid w:val="00C75ACE"/>
    <w:rsid w:val="00C77C00"/>
    <w:rsid w:val="00C8090A"/>
    <w:rsid w:val="00C815A6"/>
    <w:rsid w:val="00C836F5"/>
    <w:rsid w:val="00C8776C"/>
    <w:rsid w:val="00C927D2"/>
    <w:rsid w:val="00CA2216"/>
    <w:rsid w:val="00CA4AD3"/>
    <w:rsid w:val="00CA6125"/>
    <w:rsid w:val="00CA7CCA"/>
    <w:rsid w:val="00CB0BCA"/>
    <w:rsid w:val="00CB4611"/>
    <w:rsid w:val="00CB6BCA"/>
    <w:rsid w:val="00CB6C8E"/>
    <w:rsid w:val="00CC75DF"/>
    <w:rsid w:val="00CD0B98"/>
    <w:rsid w:val="00CD43D4"/>
    <w:rsid w:val="00CD7EBD"/>
    <w:rsid w:val="00CE3EDD"/>
    <w:rsid w:val="00CF3013"/>
    <w:rsid w:val="00CF71DB"/>
    <w:rsid w:val="00D001D0"/>
    <w:rsid w:val="00D02D38"/>
    <w:rsid w:val="00D05F42"/>
    <w:rsid w:val="00D105F0"/>
    <w:rsid w:val="00D177CC"/>
    <w:rsid w:val="00D3185C"/>
    <w:rsid w:val="00D33B11"/>
    <w:rsid w:val="00D3734C"/>
    <w:rsid w:val="00D37E3D"/>
    <w:rsid w:val="00D44041"/>
    <w:rsid w:val="00D512FF"/>
    <w:rsid w:val="00D602AB"/>
    <w:rsid w:val="00D71F34"/>
    <w:rsid w:val="00D7682E"/>
    <w:rsid w:val="00D80FD7"/>
    <w:rsid w:val="00D81EF1"/>
    <w:rsid w:val="00D94AAE"/>
    <w:rsid w:val="00D9539B"/>
    <w:rsid w:val="00D97115"/>
    <w:rsid w:val="00DA2EC2"/>
    <w:rsid w:val="00DA3C4E"/>
    <w:rsid w:val="00DA768B"/>
    <w:rsid w:val="00DB5558"/>
    <w:rsid w:val="00DD646D"/>
    <w:rsid w:val="00DE3E05"/>
    <w:rsid w:val="00E04023"/>
    <w:rsid w:val="00E04171"/>
    <w:rsid w:val="00E069C7"/>
    <w:rsid w:val="00E071FE"/>
    <w:rsid w:val="00E20EFF"/>
    <w:rsid w:val="00E33332"/>
    <w:rsid w:val="00E34F4B"/>
    <w:rsid w:val="00E41768"/>
    <w:rsid w:val="00E426FE"/>
    <w:rsid w:val="00E475C6"/>
    <w:rsid w:val="00E504CB"/>
    <w:rsid w:val="00E505FE"/>
    <w:rsid w:val="00E50762"/>
    <w:rsid w:val="00E5187B"/>
    <w:rsid w:val="00E6147D"/>
    <w:rsid w:val="00E622C3"/>
    <w:rsid w:val="00E66A3E"/>
    <w:rsid w:val="00E7270D"/>
    <w:rsid w:val="00E749BE"/>
    <w:rsid w:val="00E7601F"/>
    <w:rsid w:val="00E7770F"/>
    <w:rsid w:val="00E80276"/>
    <w:rsid w:val="00E92849"/>
    <w:rsid w:val="00EA2380"/>
    <w:rsid w:val="00EA443B"/>
    <w:rsid w:val="00EB0BCD"/>
    <w:rsid w:val="00EB256B"/>
    <w:rsid w:val="00EB717A"/>
    <w:rsid w:val="00EE442B"/>
    <w:rsid w:val="00EE490E"/>
    <w:rsid w:val="00EE78FA"/>
    <w:rsid w:val="00EF23F5"/>
    <w:rsid w:val="00EF2D56"/>
    <w:rsid w:val="00F01AFB"/>
    <w:rsid w:val="00F063D2"/>
    <w:rsid w:val="00F11C4D"/>
    <w:rsid w:val="00F14D7F"/>
    <w:rsid w:val="00F262C5"/>
    <w:rsid w:val="00F34837"/>
    <w:rsid w:val="00F43522"/>
    <w:rsid w:val="00F47DCA"/>
    <w:rsid w:val="00F55A43"/>
    <w:rsid w:val="00F62D4C"/>
    <w:rsid w:val="00F63E0B"/>
    <w:rsid w:val="00F86EC7"/>
    <w:rsid w:val="00F87F68"/>
    <w:rsid w:val="00F97F48"/>
    <w:rsid w:val="00FA1D74"/>
    <w:rsid w:val="00FA29DF"/>
    <w:rsid w:val="00FB5E6F"/>
    <w:rsid w:val="00FB63FF"/>
    <w:rsid w:val="00FC35BD"/>
    <w:rsid w:val="00FD1F33"/>
    <w:rsid w:val="00FD2156"/>
    <w:rsid w:val="00FD7FF2"/>
    <w:rsid w:val="00FE1E8E"/>
    <w:rsid w:val="00FE2575"/>
    <w:rsid w:val="00FE5146"/>
    <w:rsid w:val="021E4F0A"/>
    <w:rsid w:val="05C51508"/>
    <w:rsid w:val="064674D8"/>
    <w:rsid w:val="077D2DD8"/>
    <w:rsid w:val="096E5786"/>
    <w:rsid w:val="0AA97A8C"/>
    <w:rsid w:val="0B7220C5"/>
    <w:rsid w:val="1110092A"/>
    <w:rsid w:val="170E6162"/>
    <w:rsid w:val="17581A59"/>
    <w:rsid w:val="1A96572E"/>
    <w:rsid w:val="2142329E"/>
    <w:rsid w:val="2357078B"/>
    <w:rsid w:val="249D521F"/>
    <w:rsid w:val="33BC18EF"/>
    <w:rsid w:val="35A87E15"/>
    <w:rsid w:val="36576CB4"/>
    <w:rsid w:val="3663634A"/>
    <w:rsid w:val="36B934D6"/>
    <w:rsid w:val="39022116"/>
    <w:rsid w:val="398D7AFC"/>
    <w:rsid w:val="45283286"/>
    <w:rsid w:val="46BE0D9D"/>
    <w:rsid w:val="48711A69"/>
    <w:rsid w:val="4D2C48AA"/>
    <w:rsid w:val="5031169F"/>
    <w:rsid w:val="51F73589"/>
    <w:rsid w:val="58B8581B"/>
    <w:rsid w:val="59833FEA"/>
    <w:rsid w:val="59C266BF"/>
    <w:rsid w:val="5A080486"/>
    <w:rsid w:val="5A5E4C52"/>
    <w:rsid w:val="5CDF5BEB"/>
    <w:rsid w:val="5FB75393"/>
    <w:rsid w:val="61161E58"/>
    <w:rsid w:val="6142291C"/>
    <w:rsid w:val="61E5122B"/>
    <w:rsid w:val="620A2365"/>
    <w:rsid w:val="640337A4"/>
    <w:rsid w:val="67926E78"/>
    <w:rsid w:val="67EA0B8C"/>
    <w:rsid w:val="698044A5"/>
    <w:rsid w:val="6A1C4324"/>
    <w:rsid w:val="6ACE6346"/>
    <w:rsid w:val="6E9D6087"/>
    <w:rsid w:val="71CD1741"/>
    <w:rsid w:val="751D5D23"/>
    <w:rsid w:val="75DC446A"/>
    <w:rsid w:val="77047750"/>
    <w:rsid w:val="7C0F1417"/>
    <w:rsid w:val="7DD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56A2-378C-48A0-80EE-590CA9B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</Words>
  <Characters>2518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Lenovo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江苏省科学技术协会   江苏省财政厅</dc:title>
  <dc:creator>Lenovo</dc:creator>
  <cp:lastModifiedBy>张颖</cp:lastModifiedBy>
  <cp:revision>2</cp:revision>
  <cp:lastPrinted>2015-03-19T01:53:00Z</cp:lastPrinted>
  <dcterms:created xsi:type="dcterms:W3CDTF">2016-05-05T02:09:00Z</dcterms:created>
  <dcterms:modified xsi:type="dcterms:W3CDTF">2016-05-05T02:09:00Z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